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5F7" w:rsidRDefault="00B41CBF" w:rsidP="00B41CBF">
      <w:pPr>
        <w:jc w:val="center"/>
        <w:rPr>
          <w:rStyle w:val="a3"/>
          <w:rFonts w:ascii="body-font" w:hAnsi="body-font"/>
          <w:color w:val="555555"/>
          <w:sz w:val="29"/>
          <w:szCs w:val="21"/>
          <w:shd w:val="clear" w:color="auto" w:fill="FFFFFF"/>
        </w:rPr>
      </w:pPr>
      <w:r w:rsidRPr="00B41CBF">
        <w:rPr>
          <w:rStyle w:val="a3"/>
          <w:rFonts w:ascii="body-font" w:hAnsi="body-font"/>
          <w:color w:val="555555"/>
          <w:sz w:val="29"/>
          <w:szCs w:val="21"/>
          <w:shd w:val="clear" w:color="auto" w:fill="FFFFFF"/>
        </w:rPr>
        <w:t>Федеральный перечень учебников</w:t>
      </w:r>
    </w:p>
    <w:p w:rsidR="00B41CBF" w:rsidRDefault="00B41CBF" w:rsidP="00B41CBF">
      <w:pPr>
        <w:rPr>
          <w:rStyle w:val="a4"/>
          <w:rFonts w:ascii="body-font" w:hAnsi="body-font"/>
          <w:color w:val="555555"/>
          <w:sz w:val="21"/>
          <w:szCs w:val="21"/>
          <w:shd w:val="clear" w:color="auto" w:fill="FFFFFF"/>
        </w:rPr>
      </w:pPr>
      <w:r>
        <w:rPr>
          <w:rStyle w:val="a4"/>
          <w:rFonts w:ascii="body-font" w:hAnsi="body-font"/>
          <w:color w:val="555555"/>
          <w:sz w:val="21"/>
          <w:szCs w:val="21"/>
          <w:shd w:val="clear" w:color="auto" w:fill="FFFFFF"/>
        </w:rPr>
        <w:t>Порядок формирования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</w:t>
      </w:r>
    </w:p>
    <w:p w:rsidR="00B41CBF" w:rsidRDefault="009B5016" w:rsidP="00B41CBF">
      <w:hyperlink r:id="rId4" w:history="1">
        <w:r w:rsidR="00B41CBF">
          <w:rPr>
            <w:rStyle w:val="a5"/>
            <w:rFonts w:ascii="body-font" w:hAnsi="body-font"/>
            <w:color w:val="2FA4E7"/>
            <w:sz w:val="21"/>
            <w:szCs w:val="21"/>
            <w:shd w:val="clear" w:color="auto" w:fill="FFFFFF"/>
          </w:rPr>
          <w:t>Приказ Министерства просвещения Российской Федерации от 12.11.2021 № 819 «Об утверждении Порядка формирования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  </w:r>
      </w:hyperlink>
      <w:r w:rsidR="00B41CBF">
        <w:t xml:space="preserve"> </w:t>
      </w:r>
    </w:p>
    <w:p w:rsidR="00B41CBF" w:rsidRDefault="009B5016" w:rsidP="00B41CBF">
      <w:hyperlink r:id="rId5" w:history="1">
        <w:r w:rsidR="00B41CBF">
          <w:rPr>
            <w:rStyle w:val="a5"/>
            <w:rFonts w:ascii="body-font" w:hAnsi="body-font"/>
            <w:color w:val="2FA4E7"/>
            <w:sz w:val="21"/>
            <w:szCs w:val="21"/>
            <w:shd w:val="clear" w:color="auto" w:fill="FFFFFF"/>
          </w:rPr>
          <w:t xml:space="preserve">Приказ </w:t>
        </w:r>
        <w:proofErr w:type="spellStart"/>
        <w:r w:rsidR="00B41CBF">
          <w:rPr>
            <w:rStyle w:val="a5"/>
            <w:rFonts w:ascii="body-font" w:hAnsi="body-font"/>
            <w:color w:val="2FA4E7"/>
            <w:sz w:val="21"/>
            <w:szCs w:val="21"/>
            <w:shd w:val="clear" w:color="auto" w:fill="FFFFFF"/>
          </w:rPr>
          <w:t>Минпросвещения</w:t>
        </w:r>
        <w:proofErr w:type="spellEnd"/>
        <w:r w:rsidR="00B41CBF">
          <w:rPr>
            <w:rStyle w:val="a5"/>
            <w:rFonts w:ascii="body-font" w:hAnsi="body-font"/>
            <w:color w:val="2FA4E7"/>
            <w:sz w:val="21"/>
            <w:szCs w:val="21"/>
            <w:shd w:val="clear" w:color="auto" w:fill="FFFFFF"/>
          </w:rPr>
          <w:t xml:space="preserve"> России от 18 декабря 2019 г. № 695 «Об утверждении Порядка формирования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  </w:r>
      </w:hyperlink>
    </w:p>
    <w:p w:rsidR="00B41CBF" w:rsidRDefault="00B41CBF" w:rsidP="00B41CBF">
      <w:pPr>
        <w:rPr>
          <w:rStyle w:val="a4"/>
          <w:rFonts w:ascii="body-font" w:hAnsi="body-font"/>
          <w:color w:val="555555"/>
          <w:sz w:val="21"/>
          <w:szCs w:val="21"/>
          <w:shd w:val="clear" w:color="auto" w:fill="FFFFFF"/>
        </w:rPr>
      </w:pPr>
      <w:r>
        <w:rPr>
          <w:rStyle w:val="a4"/>
          <w:rFonts w:ascii="body-font" w:hAnsi="body-font"/>
          <w:color w:val="555555"/>
          <w:sz w:val="21"/>
          <w:szCs w:val="21"/>
          <w:shd w:val="clear" w:color="auto" w:fill="FFFFFF"/>
        </w:rPr>
        <w:t>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</w:t>
      </w:r>
    </w:p>
    <w:p w:rsidR="00B41CBF" w:rsidRDefault="009B5016" w:rsidP="00B41CBF">
      <w:pPr>
        <w:pStyle w:val="a6"/>
        <w:shd w:val="clear" w:color="auto" w:fill="FFFFFF"/>
        <w:spacing w:before="0" w:beforeAutospacing="0" w:after="150" w:afterAutospacing="0"/>
        <w:rPr>
          <w:rFonts w:ascii="body-font" w:hAnsi="body-font"/>
          <w:color w:val="555555"/>
          <w:sz w:val="21"/>
          <w:szCs w:val="21"/>
        </w:rPr>
      </w:pPr>
      <w:hyperlink r:id="rId6" w:history="1">
        <w:r w:rsidR="00B41CBF">
          <w:rPr>
            <w:rStyle w:val="a5"/>
            <w:rFonts w:ascii="body-font" w:hAnsi="body-font"/>
            <w:color w:val="2FA4E7"/>
            <w:sz w:val="21"/>
            <w:szCs w:val="21"/>
            <w:u w:val="none"/>
          </w:rPr>
          <w:t xml:space="preserve">Приказ </w:t>
        </w:r>
        <w:proofErr w:type="spellStart"/>
        <w:r w:rsidR="00B41CBF">
          <w:rPr>
            <w:rStyle w:val="a5"/>
            <w:rFonts w:ascii="body-font" w:hAnsi="body-font"/>
            <w:color w:val="2FA4E7"/>
            <w:sz w:val="21"/>
            <w:szCs w:val="21"/>
            <w:u w:val="none"/>
          </w:rPr>
          <w:t>Минпросвещения</w:t>
        </w:r>
        <w:proofErr w:type="spellEnd"/>
        <w:r w:rsidR="00B41CBF">
          <w:rPr>
            <w:rStyle w:val="a5"/>
            <w:rFonts w:ascii="body-font" w:hAnsi="body-font"/>
            <w:color w:val="2FA4E7"/>
            <w:sz w:val="21"/>
            <w:szCs w:val="21"/>
            <w:u w:val="none"/>
          </w:rPr>
          <w:t xml:space="preserve"> России от 20 мая 2020 г. № 254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</w:t>
        </w:r>
      </w:hyperlink>
    </w:p>
    <w:p w:rsidR="00B41CBF" w:rsidRDefault="009B5016" w:rsidP="00B41CBF">
      <w:pPr>
        <w:pStyle w:val="a6"/>
        <w:shd w:val="clear" w:color="auto" w:fill="FFFFFF"/>
        <w:spacing w:before="0" w:beforeAutospacing="0" w:after="150" w:afterAutospacing="0"/>
        <w:rPr>
          <w:rFonts w:ascii="body-font" w:hAnsi="body-font"/>
          <w:color w:val="555555"/>
          <w:sz w:val="21"/>
          <w:szCs w:val="21"/>
        </w:rPr>
      </w:pPr>
      <w:hyperlink r:id="rId7" w:history="1">
        <w:r w:rsidR="00B41CBF">
          <w:rPr>
            <w:rStyle w:val="a5"/>
            <w:rFonts w:ascii="body-font" w:hAnsi="body-font"/>
            <w:color w:val="157AB5"/>
            <w:sz w:val="21"/>
            <w:szCs w:val="21"/>
          </w:rPr>
          <w:t xml:space="preserve">Приказ </w:t>
        </w:r>
        <w:proofErr w:type="spellStart"/>
        <w:r w:rsidR="00B41CBF">
          <w:rPr>
            <w:rStyle w:val="a5"/>
            <w:rFonts w:ascii="body-font" w:hAnsi="body-font"/>
            <w:color w:val="157AB5"/>
            <w:sz w:val="21"/>
            <w:szCs w:val="21"/>
          </w:rPr>
          <w:t>Минпросвещения</w:t>
        </w:r>
        <w:proofErr w:type="spellEnd"/>
        <w:r w:rsidR="00B41CBF">
          <w:rPr>
            <w:rStyle w:val="a5"/>
            <w:rFonts w:ascii="body-font" w:hAnsi="body-font"/>
            <w:color w:val="157AB5"/>
            <w:sz w:val="21"/>
            <w:szCs w:val="21"/>
          </w:rPr>
          <w:t xml:space="preserve"> России от 23 декабря 2020 г. № 766 «О внесении изменений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</w:t>
        </w:r>
        <w:proofErr w:type="spellStart"/>
        <w:r w:rsidR="00B41CBF">
          <w:rPr>
            <w:rStyle w:val="a5"/>
            <w:rFonts w:ascii="body-font" w:hAnsi="body-font"/>
            <w:color w:val="157AB5"/>
            <w:sz w:val="21"/>
            <w:szCs w:val="21"/>
          </w:rPr>
          <w:t>Минпросвещения</w:t>
        </w:r>
        <w:proofErr w:type="spellEnd"/>
        <w:r w:rsidR="00B41CBF">
          <w:rPr>
            <w:rStyle w:val="a5"/>
            <w:rFonts w:ascii="body-font" w:hAnsi="body-font"/>
            <w:color w:val="157AB5"/>
            <w:sz w:val="21"/>
            <w:szCs w:val="21"/>
          </w:rPr>
          <w:t xml:space="preserve"> России от 20 мая 2020 г. № 254»</w:t>
        </w:r>
      </w:hyperlink>
    </w:p>
    <w:p w:rsidR="00B41CBF" w:rsidRDefault="009B5016" w:rsidP="00B41CBF">
      <w:pPr>
        <w:pStyle w:val="a6"/>
        <w:shd w:val="clear" w:color="auto" w:fill="FFFFFF"/>
        <w:spacing w:before="0" w:beforeAutospacing="0" w:after="150" w:afterAutospacing="0"/>
        <w:rPr>
          <w:rStyle w:val="a5"/>
          <w:rFonts w:ascii="body-font" w:hAnsi="body-font"/>
          <w:color w:val="2FA4E7"/>
          <w:sz w:val="21"/>
          <w:szCs w:val="21"/>
          <w:u w:val="none"/>
        </w:rPr>
      </w:pPr>
      <w:hyperlink r:id="rId8" w:history="1">
        <w:r w:rsidR="00B41CBF">
          <w:rPr>
            <w:rStyle w:val="a5"/>
            <w:rFonts w:ascii="body-font" w:hAnsi="body-font"/>
            <w:color w:val="2FA4E7"/>
            <w:sz w:val="21"/>
            <w:szCs w:val="21"/>
            <w:u w:val="none"/>
          </w:rPr>
          <w:t xml:space="preserve">Приказ </w:t>
        </w:r>
        <w:proofErr w:type="spellStart"/>
        <w:r w:rsidR="00B41CBF">
          <w:rPr>
            <w:rStyle w:val="a5"/>
            <w:rFonts w:ascii="body-font" w:hAnsi="body-font"/>
            <w:color w:val="2FA4E7"/>
            <w:sz w:val="21"/>
            <w:szCs w:val="21"/>
            <w:u w:val="none"/>
          </w:rPr>
          <w:t>Минпросвещения</w:t>
        </w:r>
        <w:proofErr w:type="spellEnd"/>
        <w:r w:rsidR="00B41CBF">
          <w:rPr>
            <w:rStyle w:val="a5"/>
            <w:rFonts w:ascii="body-font" w:hAnsi="body-font"/>
            <w:color w:val="2FA4E7"/>
            <w:sz w:val="21"/>
            <w:szCs w:val="21"/>
            <w:u w:val="none"/>
          </w:rPr>
          <w:t xml:space="preserve"> России от 21 сентября 2022 г. № 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учебников»</w:t>
        </w:r>
      </w:hyperlink>
    </w:p>
    <w:p w:rsidR="009B5016" w:rsidRDefault="009B5016" w:rsidP="00B41CBF">
      <w:pPr>
        <w:pStyle w:val="a6"/>
        <w:shd w:val="clear" w:color="auto" w:fill="FFFFFF"/>
        <w:spacing w:before="0" w:beforeAutospacing="0" w:after="150" w:afterAutospacing="0"/>
        <w:rPr>
          <w:rStyle w:val="a5"/>
          <w:rFonts w:ascii="body-font" w:hAnsi="body-font"/>
          <w:color w:val="2FA4E7"/>
          <w:sz w:val="21"/>
          <w:szCs w:val="21"/>
          <w:u w:val="none"/>
        </w:rPr>
      </w:pPr>
    </w:p>
    <w:p w:rsidR="009B5016" w:rsidRDefault="009B5016" w:rsidP="00B41CBF">
      <w:pPr>
        <w:pStyle w:val="a6"/>
        <w:shd w:val="clear" w:color="auto" w:fill="FFFFFF"/>
        <w:spacing w:before="0" w:beforeAutospacing="0" w:after="150" w:afterAutospacing="0"/>
        <w:rPr>
          <w:rFonts w:ascii="body-font" w:hAnsi="body-font"/>
          <w:color w:val="555555"/>
          <w:sz w:val="21"/>
          <w:szCs w:val="21"/>
        </w:rPr>
      </w:pPr>
      <w:r w:rsidRPr="009B5016">
        <w:rPr>
          <w:rStyle w:val="a5"/>
          <w:rFonts w:ascii="body-font" w:hAnsi="body-font"/>
          <w:color w:val="auto"/>
          <w:sz w:val="21"/>
          <w:szCs w:val="21"/>
          <w:u w:val="none"/>
        </w:rPr>
        <w:t xml:space="preserve">Федеральный перечень учебников 2022-2023       </w:t>
      </w:r>
      <w:hyperlink r:id="rId9" w:history="1">
        <w:r w:rsidRPr="00E40C66">
          <w:rPr>
            <w:rStyle w:val="a5"/>
            <w:rFonts w:ascii="body-font" w:hAnsi="body-font"/>
            <w:sz w:val="21"/>
            <w:szCs w:val="21"/>
          </w:rPr>
          <w:t>https://uchit</w:t>
        </w:r>
        <w:bookmarkStart w:id="0" w:name="_GoBack"/>
        <w:bookmarkEnd w:id="0"/>
        <w:r w:rsidRPr="00E40C66">
          <w:rPr>
            <w:rStyle w:val="a5"/>
            <w:rFonts w:ascii="body-font" w:hAnsi="body-font"/>
            <w:sz w:val="21"/>
            <w:szCs w:val="21"/>
          </w:rPr>
          <w:t>e</w:t>
        </w:r>
        <w:r w:rsidRPr="00E40C66">
          <w:rPr>
            <w:rStyle w:val="a5"/>
            <w:rFonts w:ascii="body-font" w:hAnsi="body-font"/>
            <w:sz w:val="21"/>
            <w:szCs w:val="21"/>
          </w:rPr>
          <w:t>l.club/fpu858</w:t>
        </w:r>
      </w:hyperlink>
      <w:r>
        <w:rPr>
          <w:rStyle w:val="a5"/>
          <w:rFonts w:ascii="body-font" w:hAnsi="body-font"/>
          <w:color w:val="2FA4E7"/>
          <w:sz w:val="21"/>
          <w:szCs w:val="21"/>
          <w:u w:val="none"/>
        </w:rPr>
        <w:t xml:space="preserve"> </w:t>
      </w:r>
    </w:p>
    <w:p w:rsidR="00B41CBF" w:rsidRPr="00B41CBF" w:rsidRDefault="00B41CBF" w:rsidP="00B41CBF">
      <w:pPr>
        <w:rPr>
          <w:sz w:val="36"/>
        </w:rPr>
      </w:pPr>
    </w:p>
    <w:sectPr w:rsidR="00B41CBF" w:rsidRPr="00B41CBF" w:rsidSect="00B41CBF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dy-fon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CBF"/>
    <w:rsid w:val="000115F7"/>
    <w:rsid w:val="009B5016"/>
    <w:rsid w:val="00B41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28538"/>
  <w15:chartTrackingRefBased/>
  <w15:docId w15:val="{E26446A4-6325-4667-A49D-269AC6AC8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41CBF"/>
    <w:rPr>
      <w:b/>
      <w:bCs/>
    </w:rPr>
  </w:style>
  <w:style w:type="character" w:styleId="a4">
    <w:name w:val="Emphasis"/>
    <w:basedOn w:val="a0"/>
    <w:uiPriority w:val="20"/>
    <w:qFormat/>
    <w:rsid w:val="00B41CBF"/>
    <w:rPr>
      <w:i/>
      <w:iCs/>
    </w:rPr>
  </w:style>
  <w:style w:type="character" w:styleId="a5">
    <w:name w:val="Hyperlink"/>
    <w:basedOn w:val="a0"/>
    <w:uiPriority w:val="99"/>
    <w:unhideWhenUsed/>
    <w:rsid w:val="00B41CBF"/>
    <w:rPr>
      <w:color w:val="0563C1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B41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9B501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8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pu.edu.ru/uploads/files/873b41e86b55044f2c596d64a47a1fd9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fpu.edu.ru/uploads/files/a2174f94875ee5f20b2e3b39caf5be15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pu.edu.ru/uploads/files/0110419444b9ff3f741d1a15002f696c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fpu.edu.ru/uploads/files/2c93aa85288909434a7ae97cd4da8952.pdf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fpu.edu.ru/uploads/files/439f37f198503ca6045c30997d79f6b4.pdf" TargetMode="External"/><Relationship Id="rId9" Type="http://schemas.openxmlformats.org/officeDocument/2006/relationships/hyperlink" Target="https://uchitel.club/fpu85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412</Words>
  <Characters>2351</Characters>
  <Application>Microsoft Office Word</Application>
  <DocSecurity>0</DocSecurity>
  <Lines>19</Lines>
  <Paragraphs>5</Paragraphs>
  <ScaleCrop>false</ScaleCrop>
  <Company/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Elko</dc:creator>
  <cp:keywords/>
  <dc:description/>
  <cp:lastModifiedBy>Elko</cp:lastModifiedBy>
  <cp:revision>4</cp:revision>
  <dcterms:created xsi:type="dcterms:W3CDTF">2023-03-22T05:49:00Z</dcterms:created>
  <dcterms:modified xsi:type="dcterms:W3CDTF">2023-03-22T06:10:00Z</dcterms:modified>
</cp:coreProperties>
</file>